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07" w:rsidRDefault="005079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A01E07" w:rsidRDefault="0050795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华南农业大学青廉社学生干部报名表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960"/>
        <w:gridCol w:w="728"/>
        <w:gridCol w:w="831"/>
        <w:gridCol w:w="997"/>
        <w:gridCol w:w="562"/>
        <w:gridCol w:w="1276"/>
        <w:gridCol w:w="284"/>
        <w:gridCol w:w="1586"/>
      </w:tblGrid>
      <w:tr w:rsidR="00A01E07" w:rsidTr="00507957">
        <w:trPr>
          <w:trHeight w:val="472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A01E07" w:rsidTr="00507957">
        <w:trPr>
          <w:trHeight w:val="472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430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440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所报部门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上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学期绩点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50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是否服从调配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手机（长</w:t>
            </w:r>
            <w:r>
              <w:rPr>
                <w:rFonts w:ascii="仿宋" w:eastAsia="仿宋" w:hAnsi="仿宋" w:cs="Verdana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短号）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398"/>
          <w:jc w:val="center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722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07957" w:rsidTr="00507957">
        <w:trPr>
          <w:trHeight w:val="951"/>
          <w:jc w:val="center"/>
        </w:trPr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面试时间（请选择合适时间打“</w:t>
            </w:r>
            <w:r>
              <w:rPr>
                <w:rFonts w:ascii="仿宋" w:eastAsia="仿宋" w:hAnsi="仿宋" w:cs="Arial"/>
                <w:sz w:val="24"/>
              </w:rPr>
              <w:t>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可多选）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7" w:rsidRP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日（周六）白天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7" w:rsidRP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日（周六）晚上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日（周日）白天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6月2日（周日）晚上</w:t>
            </w:r>
          </w:p>
        </w:tc>
      </w:tr>
      <w:tr w:rsidR="00507957" w:rsidTr="00507957">
        <w:trPr>
          <w:trHeight w:val="398"/>
          <w:jc w:val="center"/>
        </w:trPr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95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398"/>
          <w:jc w:val="center"/>
        </w:trPr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参加的学生组织及职务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50795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曾任</w:t>
            </w:r>
          </w:p>
        </w:tc>
        <w:tc>
          <w:tcPr>
            <w:tcW w:w="55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398"/>
          <w:jc w:val="center"/>
        </w:trPr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widowControl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1E0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现任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 w:rsidTr="00507957">
        <w:trPr>
          <w:trHeight w:val="2585"/>
          <w:jc w:val="center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1E07" w:rsidRDefault="0050795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Verdana" w:hint="eastAsia"/>
                <w:color w:val="000000"/>
                <w:kern w:val="0"/>
                <w:sz w:val="24"/>
              </w:rPr>
              <w:t>大学以来所获荣誉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  <w:p w:rsidR="00A01E07" w:rsidRDefault="00A01E07" w:rsidP="00507957">
            <w:pPr>
              <w:spacing w:before="100" w:beforeAutospacing="1" w:after="100" w:afterAutospacing="1"/>
              <w:jc w:val="center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</w:p>
        </w:tc>
      </w:tr>
      <w:tr w:rsidR="00A01E07">
        <w:trPr>
          <w:trHeight w:val="4013"/>
          <w:jc w:val="center"/>
        </w:trPr>
        <w:tc>
          <w:tcPr>
            <w:tcW w:w="9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07" w:rsidRDefault="00507957">
            <w:pPr>
              <w:widowControl/>
              <w:spacing w:before="100" w:beforeAutospacing="1" w:after="100" w:afterAutospacing="1"/>
              <w:rPr>
                <w:rFonts w:ascii="仿宋" w:eastAsia="仿宋" w:hAnsi="仿宋" w:cs="Verdan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应聘理由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、工作展望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及需要说明事项（可附页）</w:t>
            </w:r>
          </w:p>
          <w:p w:rsidR="00A01E07" w:rsidRDefault="00A01E07">
            <w:pPr>
              <w:spacing w:before="100" w:beforeAutospacing="1" w:after="100" w:afterAutospacing="1"/>
              <w:ind w:right="480" w:firstLineChars="3050" w:firstLine="9760"/>
              <w:rPr>
                <w:rFonts w:ascii="仿宋" w:eastAsia="仿宋" w:hAnsi="仿宋" w:cs="Verdana"/>
                <w:color w:val="000000"/>
                <w:kern w:val="0"/>
                <w:sz w:val="32"/>
                <w:szCs w:val="32"/>
              </w:rPr>
            </w:pPr>
          </w:p>
        </w:tc>
      </w:tr>
    </w:tbl>
    <w:p w:rsidR="00A01E07" w:rsidRDefault="0050795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备注：（1）所报部门包括：主任团、秘书部、宣传教育部、信息技术部、社区服务与调研部；</w:t>
      </w:r>
    </w:p>
    <w:p w:rsidR="00A01E07" w:rsidRPr="00507957" w:rsidRDefault="0050795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（2）报名表提交截止时间为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/>
          <w:sz w:val="24"/>
        </w:rPr>
        <w:t>31</w:t>
      </w:r>
      <w:r>
        <w:rPr>
          <w:rFonts w:ascii="仿宋" w:eastAsia="仿宋" w:hAnsi="仿宋" w:hint="eastAsia"/>
          <w:sz w:val="24"/>
        </w:rPr>
        <w:t>日（周五）上午1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：00。</w:t>
      </w:r>
    </w:p>
    <w:sectPr w:rsidR="00A01E07" w:rsidRPr="005079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F8C"/>
    <w:rsid w:val="0007660A"/>
    <w:rsid w:val="000F2F8C"/>
    <w:rsid w:val="00160A32"/>
    <w:rsid w:val="00245F25"/>
    <w:rsid w:val="00336139"/>
    <w:rsid w:val="003A7184"/>
    <w:rsid w:val="003C0E0D"/>
    <w:rsid w:val="00507957"/>
    <w:rsid w:val="005908A5"/>
    <w:rsid w:val="008F6CB1"/>
    <w:rsid w:val="00A01E07"/>
    <w:rsid w:val="00A62316"/>
    <w:rsid w:val="00B04542"/>
    <w:rsid w:val="00B34D9A"/>
    <w:rsid w:val="00CC7B55"/>
    <w:rsid w:val="00E23ACD"/>
    <w:rsid w:val="00FE5A4B"/>
    <w:rsid w:val="1EE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BCC22"/>
  <w15:docId w15:val="{C4F856B0-742A-4A8B-A20D-23EF3983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李治权</cp:lastModifiedBy>
  <cp:revision>65</cp:revision>
  <dcterms:created xsi:type="dcterms:W3CDTF">2016-04-24T13:33:00Z</dcterms:created>
  <dcterms:modified xsi:type="dcterms:W3CDTF">2019-05-28T10:37:00Z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